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D276" w14:textId="44C0EA7B" w:rsidR="00710AF1" w:rsidRDefault="002A41EC">
      <w:r>
        <w:t xml:space="preserve">LS 11 </w:t>
      </w:r>
      <w:r>
        <w:tab/>
      </w:r>
      <w:r>
        <w:tab/>
        <w:t>INTRO UNIT STUDY GUIDE</w:t>
      </w:r>
    </w:p>
    <w:p w14:paraId="37F03A44" w14:textId="15F8046B" w:rsidR="002A41EC" w:rsidRDefault="002A41EC"/>
    <w:p w14:paraId="0D2177F0" w14:textId="2528F452" w:rsidR="002A41EC" w:rsidRDefault="002A41EC" w:rsidP="002A41EC">
      <w:pPr>
        <w:pStyle w:val="ListParagraph"/>
        <w:numPr>
          <w:ilvl w:val="0"/>
          <w:numId w:val="1"/>
        </w:numPr>
      </w:pPr>
      <w:r>
        <w:t xml:space="preserve">State the Characteristics ALL Living Things share. Could you apply some of these to a non-living thing? </w:t>
      </w:r>
    </w:p>
    <w:p w14:paraId="2F31B3B3" w14:textId="0F4BC9B4" w:rsidR="002A41EC" w:rsidRDefault="002A41EC" w:rsidP="002A41EC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differences between a consumer and a producer? </w:t>
      </w:r>
    </w:p>
    <w:p w14:paraId="6985BDED" w14:textId="6F4AF8AE" w:rsidR="002A41EC" w:rsidRDefault="002A41EC" w:rsidP="002A41EC">
      <w:pPr>
        <w:pStyle w:val="ListParagraph"/>
        <w:numPr>
          <w:ilvl w:val="0"/>
          <w:numId w:val="1"/>
        </w:numPr>
      </w:pPr>
      <w:r>
        <w:t xml:space="preserve">How do unicellular organisms reproduce? How </w:t>
      </w:r>
      <w:proofErr w:type="gramStart"/>
      <w:r>
        <w:t>do</w:t>
      </w:r>
      <w:proofErr w:type="gramEnd"/>
      <w:r>
        <w:t xml:space="preserve"> multicellular organism reproduce?</w:t>
      </w:r>
    </w:p>
    <w:p w14:paraId="2A3319F5" w14:textId="1240B566" w:rsidR="002A41EC" w:rsidRDefault="002A41EC" w:rsidP="002A41EC">
      <w:pPr>
        <w:pStyle w:val="ListParagraph"/>
        <w:numPr>
          <w:ilvl w:val="0"/>
          <w:numId w:val="1"/>
        </w:numPr>
      </w:pPr>
      <w:r>
        <w:t>Define: Catabolism, Metabolism, Anabolism, Homeostasis.</w:t>
      </w:r>
    </w:p>
    <w:p w14:paraId="577BB909" w14:textId="597B74A4" w:rsidR="002A41EC" w:rsidRDefault="002A41EC" w:rsidP="002A41EC">
      <w:pPr>
        <w:pStyle w:val="ListParagraph"/>
        <w:numPr>
          <w:ilvl w:val="0"/>
          <w:numId w:val="1"/>
        </w:numPr>
      </w:pPr>
      <w:r>
        <w:t xml:space="preserve">Practice Converting withing the metric system, remembering that there are “extra hops” in some places. </w:t>
      </w:r>
    </w:p>
    <w:p w14:paraId="703698D5" w14:textId="37D644AC" w:rsidR="002A41EC" w:rsidRDefault="002A41EC" w:rsidP="002A41EC">
      <w:pPr>
        <w:pStyle w:val="ListParagraph"/>
        <w:numPr>
          <w:ilvl w:val="0"/>
          <w:numId w:val="1"/>
        </w:numPr>
      </w:pPr>
      <w:r>
        <w:t>Know the parts of the microscope and their functions.</w:t>
      </w:r>
    </w:p>
    <w:p w14:paraId="32153FDF" w14:textId="57B423EA" w:rsidR="002A41EC" w:rsidRDefault="002A41EC" w:rsidP="002A41EC">
      <w:pPr>
        <w:pStyle w:val="ListParagraph"/>
        <w:numPr>
          <w:ilvl w:val="0"/>
          <w:numId w:val="1"/>
        </w:numPr>
      </w:pPr>
      <w:r>
        <w:t xml:space="preserve">What is a wet mount? How do we prepare one? Why would we use one? </w:t>
      </w:r>
    </w:p>
    <w:p w14:paraId="34D2BF85" w14:textId="467105BE" w:rsidR="002A41EC" w:rsidRDefault="002A41EC" w:rsidP="002A41EC">
      <w:pPr>
        <w:pStyle w:val="ListParagraph"/>
        <w:numPr>
          <w:ilvl w:val="0"/>
          <w:numId w:val="1"/>
        </w:numPr>
      </w:pPr>
      <w:r>
        <w:t xml:space="preserve">Be able to calculate FOV, Specimen Size, Magnification.  I will put the equations on the board. There are extra questions on the worksheet that is posted to </w:t>
      </w:r>
      <w:proofErr w:type="spellStart"/>
      <w:r>
        <w:t>wilsonswebpage</w:t>
      </w:r>
      <w:proofErr w:type="spellEnd"/>
      <w:r>
        <w:t>.</w:t>
      </w:r>
    </w:p>
    <w:p w14:paraId="78F622A9" w14:textId="22580E59" w:rsidR="002A41EC" w:rsidRDefault="00FB12C6" w:rsidP="00FB12C6">
      <w:pPr>
        <w:pStyle w:val="ListParagraph"/>
        <w:numPr>
          <w:ilvl w:val="0"/>
          <w:numId w:val="1"/>
        </w:numPr>
      </w:pPr>
      <w:r>
        <w:t xml:space="preserve">Be able to identify Scientific Variables, write a question or hypothesis from a given scenario. There is an extra worksheet with answers posted to the website. </w:t>
      </w:r>
    </w:p>
    <w:sectPr w:rsidR="002A4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452A"/>
    <w:multiLevelType w:val="hybridMultilevel"/>
    <w:tmpl w:val="4094F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67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EC"/>
    <w:rsid w:val="002A41EC"/>
    <w:rsid w:val="00710AF1"/>
    <w:rsid w:val="007B00CC"/>
    <w:rsid w:val="00F33EF7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E45A"/>
  <w15:chartTrackingRefBased/>
  <w15:docId w15:val="{1AFB71EE-4ADC-4C20-A81B-CBD262BA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2024-02-09T17:21:00Z</dcterms:created>
  <dcterms:modified xsi:type="dcterms:W3CDTF">2024-02-09T18:23:00Z</dcterms:modified>
</cp:coreProperties>
</file>